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PMingLiU"/>
          <w:b w:val="0"/>
          <w:color w:val="1F2326"/>
          <w:sz w:val="52"/>
        </w:rPr>
        <w:t>主編文集提案範本</w:t>
      </w:r>
    </w:p>
    <w:p>
      <w:pPr>
        <w:spacing w:after="400"/>
        <w:jc w:val="center"/>
      </w:pPr>
      <w:r>
        <w:rPr>
          <w:rFonts w:ascii="Consolas" w:hAnsi="Consolas" w:eastAsia="Microsoft JhengHei"/>
          <w:color w:val="375A6B"/>
          <w:sz w:val="21"/>
        </w:rPr>
        <w:t>官方範本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JhengHei"/>
          <w:b/>
          <w:color w:val="5C6368"/>
          <w:sz w:val="20"/>
        </w:rPr>
        <w:t>範本資訊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最多 2,000 字 + 章節清單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提交語言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JhengHei"/>
          <w:color w:val="5C6368"/>
          <w:sz w:val="22"/>
        </w:rPr>
        <w:t>本範本用於準備與全景研究院合作主編學術文集的提案。請完整填寫以下七個部分，然後在主編文集提案表單（research.panorama-sg.com/zh-tw/collaboration/edited-volume-proposal）中附上本文件，或透過電子郵件傳送至 publications@panorama-sg.com。</w:t>
      </w:r>
    </w:p>
    <w:p>
      <w:pPr>
        <w:spacing w:before="120" w:after="80"/>
      </w:pPr>
      <w:r>
        <w:rPr>
          <w:rFonts w:ascii="Georgia" w:hAnsi="Georgia" w:eastAsia="PMingLiU"/>
          <w:b w:val="0"/>
          <w:color w:val="1F2326"/>
          <w:sz w:val="34"/>
        </w:rPr>
        <w:t>範本結構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文集暫定標題、主編資訊、提交日期。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［文集暫定標題］</w:t>
              <w:br/>
              <w:t>［主編姓名、所屬機構］</w:t>
              <w:br/>
              <w:t>［提交日期］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一、文集標題與概要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文集暫定標題，以及 300 詞範圍與意義概要。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［請填寫文集暫定標題，並以約 300 字概述文集的範圍、主題及學術意義。］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二、主編簡介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擬任文集主編的學術簡介與相關出版物。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［請填寫每位擬任文集主編的學術簡介及相關出版物。］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三、目標讀者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文集的主要和次要讀者群。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［請描述本文集面向的主要與次要讀者群體。］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四、擬定章節結構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含暫定標題和 50 詞摘要的臨時章節清單。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［第一章：暫定標題——50 字摘要］</w:t>
              <w:br/>
              <w:t>［第二章：暫定標題——50 字摘要］</w:t>
              <w:br/>
              <w:br/>
              <w:t>（如有更多章節，請逐一列出。）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五、擬合作出版社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目標出版社，並說明已有溝通情況。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［請列出目標出版社，並說明目前的溝通進展（如有）。］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六、時間表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擬定章節徵集、投稿和出版時間表。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［章節徵集發布：日期］</w:t>
              <w:br/>
              <w:t>［章節投稿截止：日期］</w:t>
              <w:br/>
              <w:t>［預計出版：日期］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七、開放取用計畫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擬定開放取用模式及已有 APC 經費。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［請說明擬採用的開放取用模式（如金色、綠色、鑽石開放取用）及已獲得或預期的 APC（文章處理費）資助情況。］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